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附2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境外非政府组织代表机构登记事项表</w:t>
      </w:r>
    </w:p>
    <w:bookmarkEnd w:id="0"/>
    <w:tbl>
      <w:tblPr>
        <w:tblStyle w:val="6"/>
        <w:tblW w:w="88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2349"/>
        <w:gridCol w:w="318"/>
        <w:gridCol w:w="1302"/>
        <w:gridCol w:w="399"/>
        <w:gridCol w:w="21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233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30"/>
                <w:szCs w:val="30"/>
              </w:rPr>
              <w:t>境外非政府组织</w:t>
            </w:r>
          </w:p>
          <w:p>
            <w:pPr>
              <w:jc w:val="center"/>
              <w:rPr>
                <w:rFonts w:ascii="仿宋_GB2312" w:eastAsia="仿宋_GB2312"/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30"/>
                <w:szCs w:val="30"/>
              </w:rPr>
              <w:t>外文全称及简称</w:t>
            </w:r>
          </w:p>
        </w:tc>
        <w:tc>
          <w:tcPr>
            <w:tcW w:w="6489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33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30"/>
                <w:szCs w:val="30"/>
              </w:rPr>
              <w:t>中文名称</w:t>
            </w:r>
          </w:p>
        </w:tc>
        <w:tc>
          <w:tcPr>
            <w:tcW w:w="6489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331" w:type="dxa"/>
            <w:noWrap w:val="0"/>
            <w:vAlign w:val="center"/>
          </w:tcPr>
          <w:p>
            <w:pPr>
              <w:ind w:firstLine="150" w:firstLineChars="50"/>
              <w:jc w:val="center"/>
              <w:rPr>
                <w:rFonts w:ascii="仿宋_GB2312" w:eastAsia="仿宋_GB2312"/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30"/>
                <w:szCs w:val="30"/>
              </w:rPr>
              <w:t>注册国家</w:t>
            </w:r>
          </w:p>
        </w:tc>
        <w:tc>
          <w:tcPr>
            <w:tcW w:w="266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注册时间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2331" w:type="dxa"/>
            <w:noWrap w:val="0"/>
            <w:vAlign w:val="center"/>
          </w:tcPr>
          <w:p>
            <w:pPr>
              <w:ind w:firstLine="150" w:firstLineChars="50"/>
              <w:jc w:val="center"/>
              <w:rPr>
                <w:rFonts w:ascii="仿宋_GB2312" w:eastAsia="仿宋_GB2312"/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30"/>
                <w:szCs w:val="30"/>
              </w:rPr>
              <w:t>总部地址</w:t>
            </w:r>
          </w:p>
        </w:tc>
        <w:tc>
          <w:tcPr>
            <w:tcW w:w="6489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33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30"/>
                <w:szCs w:val="30"/>
              </w:rPr>
              <w:t>负责人姓名</w:t>
            </w:r>
          </w:p>
        </w:tc>
        <w:tc>
          <w:tcPr>
            <w:tcW w:w="6489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233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30"/>
                <w:szCs w:val="30"/>
              </w:rPr>
              <w:t>业务范围及</w:t>
            </w:r>
          </w:p>
          <w:p>
            <w:pPr>
              <w:jc w:val="center"/>
              <w:rPr>
                <w:rFonts w:ascii="仿宋_GB2312" w:eastAsia="仿宋_GB2312"/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30"/>
                <w:szCs w:val="30"/>
              </w:rPr>
              <w:t>活动宗旨</w:t>
            </w:r>
          </w:p>
        </w:tc>
        <w:tc>
          <w:tcPr>
            <w:tcW w:w="6489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23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30"/>
                <w:szCs w:val="30"/>
              </w:rPr>
              <w:t>拟设代表机构</w:t>
            </w:r>
          </w:p>
          <w:p>
            <w:pPr>
              <w:widowControl/>
              <w:jc w:val="center"/>
              <w:rPr>
                <w:rFonts w:ascii="仿宋_GB2312" w:eastAsia="仿宋_GB2312"/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30"/>
                <w:szCs w:val="30"/>
              </w:rPr>
              <w:t>名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30"/>
                <w:szCs w:val="30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30"/>
                <w:szCs w:val="30"/>
              </w:rPr>
              <w:t>称</w:t>
            </w:r>
          </w:p>
        </w:tc>
        <w:tc>
          <w:tcPr>
            <w:tcW w:w="6489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3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拟任首席代表</w:t>
            </w:r>
          </w:p>
          <w:p>
            <w:pPr>
              <w:widowControl/>
              <w:jc w:val="center"/>
              <w:rPr>
                <w:rFonts w:ascii="仿宋_GB2312" w:eastAsia="仿宋_GB2312"/>
                <w:b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姓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名</w:t>
            </w:r>
          </w:p>
        </w:tc>
        <w:tc>
          <w:tcPr>
            <w:tcW w:w="6489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2331" w:type="dxa"/>
            <w:noWrap w:val="0"/>
            <w:vAlign w:val="center"/>
          </w:tcPr>
          <w:p>
            <w:pPr>
              <w:widowControl/>
              <w:ind w:firstLine="150" w:firstLineChars="50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联系人</w:t>
            </w:r>
          </w:p>
        </w:tc>
        <w:tc>
          <w:tcPr>
            <w:tcW w:w="234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联系电话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2331" w:type="dxa"/>
            <w:noWrap w:val="0"/>
            <w:vAlign w:val="center"/>
          </w:tcPr>
          <w:p>
            <w:pPr>
              <w:widowControl/>
              <w:ind w:firstLine="140" w:firstLineChars="50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电子邮箱</w:t>
            </w:r>
          </w:p>
        </w:tc>
        <w:tc>
          <w:tcPr>
            <w:tcW w:w="6489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23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资金来源</w:t>
            </w:r>
          </w:p>
        </w:tc>
        <w:tc>
          <w:tcPr>
            <w:tcW w:w="6489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23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业务范围</w:t>
            </w:r>
          </w:p>
        </w:tc>
        <w:tc>
          <w:tcPr>
            <w:tcW w:w="6489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  <w:jc w:val="center"/>
        </w:trPr>
        <w:tc>
          <w:tcPr>
            <w:tcW w:w="23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活动地域</w:t>
            </w:r>
          </w:p>
        </w:tc>
        <w:tc>
          <w:tcPr>
            <w:tcW w:w="6489" w:type="dxa"/>
            <w:gridSpan w:val="5"/>
            <w:noWrap w:val="0"/>
            <w:vAlign w:val="center"/>
          </w:tcPr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pStyle w:val="4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  <w:jc w:val="center"/>
        </w:trPr>
        <w:tc>
          <w:tcPr>
            <w:tcW w:w="23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住所地址</w:t>
            </w:r>
          </w:p>
        </w:tc>
        <w:tc>
          <w:tcPr>
            <w:tcW w:w="6489" w:type="dxa"/>
            <w:gridSpan w:val="5"/>
            <w:noWrap w:val="0"/>
            <w:vAlign w:val="center"/>
          </w:tcPr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pStyle w:val="4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8820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活动领域：</w:t>
            </w:r>
          </w:p>
          <w:p>
            <w:pPr>
              <w:pStyle w:val="10"/>
              <w:ind w:firstLine="600" w:firstLineChars="200"/>
              <w:jc w:val="center"/>
              <w:rPr>
                <w:rFonts w:ascii="仿宋_GB2312" w:hAnsi="宋体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auto"/>
                <w:sz w:val="30"/>
                <w:szCs w:val="30"/>
              </w:rPr>
              <w:t>□经济</w:t>
            </w:r>
            <w:r>
              <w:rPr>
                <w:rFonts w:ascii="仿宋_GB2312" w:hAnsi="宋体" w:eastAsia="仿宋_GB2312"/>
                <w:color w:val="auto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 w:val="30"/>
                <w:szCs w:val="30"/>
              </w:rPr>
              <w:t>□教育</w:t>
            </w:r>
            <w:r>
              <w:rPr>
                <w:rFonts w:ascii="仿宋_GB2312" w:hAnsi="宋体" w:eastAsia="仿宋_GB2312"/>
                <w:color w:val="auto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 w:val="30"/>
                <w:szCs w:val="30"/>
              </w:rPr>
              <w:t>□科技</w:t>
            </w:r>
            <w:r>
              <w:rPr>
                <w:rFonts w:ascii="仿宋_GB2312" w:hAnsi="宋体" w:eastAsia="仿宋_GB2312"/>
                <w:color w:val="auto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 w:val="30"/>
                <w:szCs w:val="30"/>
              </w:rPr>
              <w:t>□文化</w:t>
            </w:r>
            <w:r>
              <w:rPr>
                <w:rFonts w:ascii="仿宋_GB2312" w:hAnsi="宋体" w:eastAsia="仿宋_GB2312"/>
                <w:color w:val="auto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 w:val="30"/>
                <w:szCs w:val="30"/>
              </w:rPr>
              <w:t>□卫生</w:t>
            </w:r>
            <w:r>
              <w:rPr>
                <w:rFonts w:ascii="仿宋_GB2312" w:hAnsi="宋体" w:eastAsia="仿宋_GB2312"/>
                <w:color w:val="auto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 w:val="30"/>
                <w:szCs w:val="30"/>
              </w:rPr>
              <w:t>□体育</w:t>
            </w:r>
            <w:r>
              <w:rPr>
                <w:rFonts w:ascii="仿宋_GB2312" w:hAnsi="宋体" w:eastAsia="仿宋_GB2312"/>
                <w:color w:val="auto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 w:val="30"/>
                <w:szCs w:val="30"/>
              </w:rPr>
              <w:t>□环保</w:t>
            </w:r>
          </w:p>
          <w:p>
            <w:pPr>
              <w:widowControl/>
              <w:ind w:right="600" w:firstLine="600" w:firstLineChars="200"/>
              <w:jc w:val="center"/>
              <w:rPr>
                <w:rFonts w:ascii="仿宋_GB2312" w:eastAsia="仿宋_GB2312"/>
                <w:b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auto"/>
                <w:sz w:val="30"/>
                <w:szCs w:val="30"/>
              </w:rPr>
              <w:t>□济困救灾</w:t>
            </w:r>
            <w:r>
              <w:rPr>
                <w:rFonts w:ascii="仿宋_GB2312" w:hAnsi="宋体" w:eastAsia="仿宋_GB2312"/>
                <w:color w:val="auto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auto"/>
                <w:sz w:val="30"/>
                <w:szCs w:val="30"/>
              </w:rPr>
              <w:t>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  <w:jc w:val="center"/>
        </w:trPr>
        <w:tc>
          <w:tcPr>
            <w:tcW w:w="23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代表机构拟任首席代表签名</w:t>
            </w:r>
          </w:p>
        </w:tc>
        <w:tc>
          <w:tcPr>
            <w:tcW w:w="6489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 xml:space="preserve">     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日期：</w:t>
            </w:r>
            <w:r>
              <w:rPr>
                <w:rFonts w:ascii="仿宋_GB2312" w:eastAsia="仿宋_GB2312"/>
                <w:color w:val="auto"/>
                <w:sz w:val="30"/>
                <w:szCs w:val="30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年</w:t>
            </w:r>
            <w:r>
              <w:rPr>
                <w:rFonts w:ascii="仿宋_GB2312" w:eastAsia="仿宋_GB2312"/>
                <w:color w:val="auto"/>
                <w:sz w:val="30"/>
                <w:szCs w:val="30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月</w:t>
            </w:r>
            <w:r>
              <w:rPr>
                <w:rFonts w:ascii="仿宋_GB2312" w:eastAsia="仿宋_GB2312"/>
                <w:color w:val="auto"/>
                <w:sz w:val="30"/>
                <w:szCs w:val="30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  <w:jc w:val="center"/>
        </w:trPr>
        <w:tc>
          <w:tcPr>
            <w:tcW w:w="23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业务主管单位意见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（盖章）</w:t>
            </w:r>
          </w:p>
        </w:tc>
        <w:tc>
          <w:tcPr>
            <w:tcW w:w="6489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日期：</w:t>
            </w:r>
            <w:r>
              <w:rPr>
                <w:rFonts w:ascii="仿宋_GB2312" w:eastAsia="仿宋_GB2312"/>
                <w:color w:val="auto"/>
                <w:sz w:val="30"/>
                <w:szCs w:val="30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年</w:t>
            </w:r>
            <w:r>
              <w:rPr>
                <w:rFonts w:ascii="仿宋_GB2312" w:eastAsia="仿宋_GB2312"/>
                <w:color w:val="auto"/>
                <w:sz w:val="30"/>
                <w:szCs w:val="30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月</w:t>
            </w:r>
            <w:r>
              <w:rPr>
                <w:rFonts w:ascii="仿宋_GB2312" w:eastAsia="仿宋_GB2312"/>
                <w:color w:val="auto"/>
                <w:sz w:val="30"/>
                <w:szCs w:val="30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日</w:t>
            </w:r>
          </w:p>
        </w:tc>
      </w:tr>
    </w:tbl>
    <w:p/>
    <w:sectPr>
      <w:footerReference r:id="rId5" w:type="first"/>
      <w:footerReference r:id="rId3" w:type="default"/>
      <w:footerReference r:id="rId4" w:type="even"/>
      <w:pgSz w:w="11905" w:h="16838"/>
      <w:pgMar w:top="2041" w:right="1814" w:bottom="1701" w:left="1814" w:header="0" w:footer="1134" w:gutter="0"/>
      <w:pgNumType w:fmt="decimal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</w:pPr>
    <w:r>
      <w:rPr>
        <w:sz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wordWrap w:val="0"/>
                            <w:jc w:val="right"/>
                          </w:pPr>
                          <w:r>
                            <w:rPr>
                              <w:rFonts w:hint="eastAsia" w:ascii="华文中宋" w:hAnsi="华文中宋" w:eastAsia="华文中宋"/>
                              <w:sz w:val="28"/>
                              <w:szCs w:val="28"/>
                            </w:rPr>
                            <w:t xml:space="preserve">—  </w:t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  <w:lang w:val="zh-CN"/>
                            </w:rPr>
                            <w:t>3</w:t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/>
                              <w:sz w:val="28"/>
                              <w:szCs w:val="28"/>
                            </w:rPr>
                            <w:t xml:space="preserve"> 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iC+ss0BAACnAwAADgAAAGRycy9lMm9Eb2MueG1srVNLbtswEN0X6B0I&#10;7mspD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9iC+s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wordWrap w:val="0"/>
                      <w:jc w:val="right"/>
                    </w:pPr>
                    <w:r>
                      <w:rPr>
                        <w:rFonts w:hint="eastAsia" w:ascii="华文中宋" w:hAnsi="华文中宋" w:eastAsia="华文中宋"/>
                        <w:sz w:val="28"/>
                        <w:szCs w:val="28"/>
                      </w:rPr>
                      <w:t xml:space="preserve">—  </w:t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/>
                        <w:sz w:val="28"/>
                        <w:szCs w:val="28"/>
                      </w:rPr>
                      <w:t xml:space="preserve"> 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2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华文中宋" w:hAnsi="华文中宋" w:eastAsia="华文中宋"/>
                              <w:sz w:val="28"/>
                              <w:szCs w:val="28"/>
                            </w:rPr>
                            <w:t xml:space="preserve">—  </w:t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/>
                              <w:sz w:val="28"/>
                              <w:szCs w:val="28"/>
                            </w:rPr>
                            <w:t xml:space="preserve"> 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C5oIF5zAEAAKk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华文中宋" w:hAnsi="华文中宋" w:eastAsia="华文中宋"/>
                        <w:sz w:val="28"/>
                        <w:szCs w:val="28"/>
                      </w:rPr>
                      <w:t xml:space="preserve">—  </w:t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/>
                        <w:sz w:val="28"/>
                        <w:szCs w:val="28"/>
                      </w:rPr>
                      <w:t xml:space="preserve"> 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NPPqH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yODM2YWE4NWU1Y2IyMDg4YTM1NGU4M2IzOTBiZTYifQ=="/>
  </w:docVars>
  <w:rsids>
    <w:rsidRoot w:val="FB7749ED"/>
    <w:rsid w:val="0D6812AC"/>
    <w:rsid w:val="3AC38C18"/>
    <w:rsid w:val="4FFE6E1C"/>
    <w:rsid w:val="549B1875"/>
    <w:rsid w:val="66BB185A"/>
    <w:rsid w:val="6D4818A2"/>
    <w:rsid w:val="76B5C334"/>
    <w:rsid w:val="77DD8837"/>
    <w:rsid w:val="77F32F6B"/>
    <w:rsid w:val="95FF0751"/>
    <w:rsid w:val="BDF23CD8"/>
    <w:rsid w:val="BFFDDE83"/>
    <w:rsid w:val="BFFF6E99"/>
    <w:rsid w:val="DDFA2DF7"/>
    <w:rsid w:val="FB7749ED"/>
    <w:rsid w:val="FFED2118"/>
    <w:rsid w:val="FFEF1A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555"/>
    </w:pPr>
    <w:rPr>
      <w:rFonts w:ascii="仿宋_GB2312" w:eastAsia="仿宋_GB2312"/>
      <w:sz w:val="32"/>
    </w:rPr>
  </w:style>
  <w:style w:type="paragraph" w:styleId="4">
    <w:name w:val="Body Text"/>
    <w:basedOn w:val="1"/>
    <w:unhideWhenUsed/>
    <w:qFormat/>
    <w:uiPriority w:val="99"/>
    <w:pPr>
      <w:spacing w:after="120"/>
    </w:pPr>
    <w:rPr>
      <w:szCs w:val="22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99"/>
    <w:pPr>
      <w:adjustRightInd w:val="0"/>
      <w:snapToGrid w:val="0"/>
      <w:jc w:val="both"/>
    </w:pPr>
    <w:rPr>
      <w:rFonts w:ascii="仿宋_GB2312" w:hAnsi="Tahoma" w:eastAsia="仿宋_GB231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样式2"/>
    <w:basedOn w:val="8"/>
    <w:qFormat/>
    <w:uiPriority w:val="0"/>
    <w:rPr>
      <w:rFonts w:ascii="Calibri" w:hAnsi="Calibri"/>
    </w:rPr>
  </w:style>
  <w:style w:type="paragraph" w:customStyle="1" w:styleId="10">
    <w:name w:val="p0"/>
    <w:basedOn w:val="1"/>
    <w:qFormat/>
    <w:uiPriority w:val="99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175</Words>
  <Characters>175</Characters>
  <Lines>0</Lines>
  <Paragraphs>0</Paragraphs>
  <TotalTime>14</TotalTime>
  <ScaleCrop>false</ScaleCrop>
  <LinksUpToDate>false</LinksUpToDate>
  <CharactersWithSpaces>242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2023-02-07T15:51:00Z</dcterms:created>
  <dc:creator>ht706</dc:creator>
  <cp:lastModifiedBy>报社编辑</cp:lastModifiedBy>
  <dcterms:modified xsi:type="dcterms:W3CDTF">2023-02-06T09:08:46Z</dcterms:modified>
  <dc:title>广 东 省 科 学 技 术 协 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D9CEEF70AE0C450EB46A059BBEAB4D15</vt:lpwstr>
  </property>
</Properties>
</file>